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2DF9C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  <w:r w:rsidRPr="006F4343">
        <w:rPr>
          <w:b/>
          <w:color w:val="0D0D0D"/>
          <w:sz w:val="28"/>
          <w:szCs w:val="28"/>
        </w:rPr>
        <w:t xml:space="preserve">Муниципальное </w:t>
      </w:r>
      <w:r>
        <w:rPr>
          <w:b/>
          <w:color w:val="0D0D0D"/>
          <w:sz w:val="28"/>
          <w:szCs w:val="28"/>
        </w:rPr>
        <w:t>бюджет</w:t>
      </w:r>
      <w:r w:rsidRPr="006F4343">
        <w:rPr>
          <w:b/>
          <w:color w:val="0D0D0D"/>
          <w:sz w:val="28"/>
          <w:szCs w:val="28"/>
        </w:rPr>
        <w:t>ное общеобразовательное учреждение</w:t>
      </w:r>
    </w:p>
    <w:p w14:paraId="77794EF7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  <w:r w:rsidRPr="006F4343">
        <w:rPr>
          <w:b/>
          <w:color w:val="0D0D0D"/>
          <w:sz w:val="28"/>
          <w:szCs w:val="28"/>
        </w:rPr>
        <w:t>«Симбирская средняя общеобразовательная школа»</w:t>
      </w:r>
    </w:p>
    <w:p w14:paraId="03D75E22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7842F053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3B0AA646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2299AAAA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7C35106C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1AC4092E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6DA0EC9F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51A27178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5FE7DD09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5D17974E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6D1480E5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46A1D12B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48E241C0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2B014881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6B4749F6" w14:textId="77777777" w:rsidR="00C14DF3" w:rsidRPr="006F4343" w:rsidRDefault="00C14DF3" w:rsidP="00C14DF3">
      <w:pPr>
        <w:ind w:left="426"/>
        <w:jc w:val="center"/>
        <w:rPr>
          <w:bCs/>
          <w:color w:val="0D0D0D"/>
          <w:sz w:val="28"/>
          <w:szCs w:val="28"/>
        </w:rPr>
      </w:pPr>
    </w:p>
    <w:p w14:paraId="28ED5F0D" w14:textId="77777777" w:rsidR="00C14DF3" w:rsidRPr="006F4343" w:rsidRDefault="00C14DF3" w:rsidP="00C14DF3">
      <w:pPr>
        <w:ind w:left="426"/>
        <w:jc w:val="center"/>
        <w:rPr>
          <w:bCs/>
          <w:color w:val="0D0D0D"/>
          <w:sz w:val="28"/>
          <w:szCs w:val="28"/>
        </w:rPr>
      </w:pPr>
      <w:r w:rsidRPr="006F4343">
        <w:rPr>
          <w:bCs/>
          <w:color w:val="0D0D0D"/>
          <w:sz w:val="28"/>
          <w:szCs w:val="28"/>
        </w:rPr>
        <w:t>Приложение к ООП ООО</w:t>
      </w:r>
    </w:p>
    <w:p w14:paraId="356432CA" w14:textId="77777777" w:rsidR="00C14DF3" w:rsidRPr="006F4343" w:rsidRDefault="00C14DF3" w:rsidP="00C14DF3">
      <w:pPr>
        <w:ind w:left="426"/>
        <w:jc w:val="center"/>
        <w:rPr>
          <w:bCs/>
          <w:color w:val="0D0D0D"/>
          <w:sz w:val="28"/>
          <w:szCs w:val="28"/>
        </w:rPr>
      </w:pPr>
      <w:r w:rsidRPr="006F4343">
        <w:rPr>
          <w:bCs/>
          <w:color w:val="0D0D0D"/>
          <w:sz w:val="28"/>
          <w:szCs w:val="28"/>
        </w:rPr>
        <w:t xml:space="preserve">приказ </w:t>
      </w:r>
    </w:p>
    <w:p w14:paraId="5FFD4AA5" w14:textId="77777777" w:rsidR="00C14DF3" w:rsidRPr="006F4343" w:rsidRDefault="00C14DF3" w:rsidP="00C14DF3">
      <w:pPr>
        <w:ind w:left="426"/>
        <w:jc w:val="center"/>
        <w:rPr>
          <w:bCs/>
          <w:color w:val="0D0D0D"/>
          <w:sz w:val="28"/>
          <w:szCs w:val="28"/>
        </w:rPr>
      </w:pPr>
      <w:r w:rsidRPr="006F4343">
        <w:rPr>
          <w:bCs/>
          <w:color w:val="0D0D0D"/>
          <w:sz w:val="28"/>
          <w:szCs w:val="28"/>
        </w:rPr>
        <w:t>№ 5</w:t>
      </w:r>
      <w:r>
        <w:rPr>
          <w:bCs/>
          <w:color w:val="0D0D0D"/>
          <w:sz w:val="28"/>
          <w:szCs w:val="28"/>
        </w:rPr>
        <w:t>1</w:t>
      </w:r>
      <w:r w:rsidRPr="006F4343">
        <w:rPr>
          <w:bCs/>
          <w:color w:val="0D0D0D"/>
          <w:sz w:val="28"/>
          <w:szCs w:val="28"/>
        </w:rPr>
        <w:t xml:space="preserve"> от 3</w:t>
      </w:r>
      <w:r>
        <w:rPr>
          <w:bCs/>
          <w:color w:val="0D0D0D"/>
          <w:sz w:val="28"/>
          <w:szCs w:val="28"/>
        </w:rPr>
        <w:t>0</w:t>
      </w:r>
      <w:r w:rsidRPr="006F4343">
        <w:rPr>
          <w:bCs/>
          <w:color w:val="0D0D0D"/>
          <w:sz w:val="28"/>
          <w:szCs w:val="28"/>
        </w:rPr>
        <w:t>.08.202</w:t>
      </w:r>
      <w:r>
        <w:rPr>
          <w:bCs/>
          <w:color w:val="0D0D0D"/>
          <w:sz w:val="28"/>
          <w:szCs w:val="28"/>
        </w:rPr>
        <w:t>2</w:t>
      </w:r>
      <w:r w:rsidRPr="006F4343">
        <w:rPr>
          <w:bCs/>
          <w:color w:val="0D0D0D"/>
          <w:sz w:val="28"/>
          <w:szCs w:val="28"/>
        </w:rPr>
        <w:t>г</w:t>
      </w:r>
    </w:p>
    <w:p w14:paraId="13257EED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2082FB8D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5BF92591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00230140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  <w:r w:rsidRPr="006F4343">
        <w:rPr>
          <w:b/>
          <w:color w:val="0D0D0D"/>
          <w:sz w:val="28"/>
          <w:szCs w:val="28"/>
        </w:rPr>
        <w:t>Рабочая программа внеурочной деятельности</w:t>
      </w:r>
    </w:p>
    <w:p w14:paraId="59F391FF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  <w:r w:rsidRPr="006F4343">
        <w:rPr>
          <w:b/>
          <w:color w:val="0D0D0D"/>
          <w:sz w:val="28"/>
          <w:szCs w:val="28"/>
        </w:rPr>
        <w:t>«Увлекательн</w:t>
      </w:r>
      <w:r>
        <w:rPr>
          <w:b/>
          <w:color w:val="0D0D0D"/>
          <w:sz w:val="28"/>
          <w:szCs w:val="28"/>
        </w:rPr>
        <w:t>ый мир</w:t>
      </w:r>
      <w:r w:rsidRPr="006F4343">
        <w:rPr>
          <w:b/>
          <w:color w:val="0D0D0D"/>
          <w:sz w:val="28"/>
          <w:szCs w:val="28"/>
        </w:rPr>
        <w:t xml:space="preserve"> хими</w:t>
      </w:r>
      <w:r>
        <w:rPr>
          <w:b/>
          <w:color w:val="0D0D0D"/>
          <w:sz w:val="28"/>
          <w:szCs w:val="28"/>
        </w:rPr>
        <w:t>и</w:t>
      </w:r>
      <w:r w:rsidRPr="006F4343">
        <w:rPr>
          <w:b/>
          <w:color w:val="0D0D0D"/>
          <w:sz w:val="28"/>
          <w:szCs w:val="28"/>
        </w:rPr>
        <w:t>»</w:t>
      </w:r>
    </w:p>
    <w:p w14:paraId="7034C1BF" w14:textId="77777777" w:rsidR="00C14DF3" w:rsidRDefault="00C14DF3" w:rsidP="00C14DF3">
      <w:pPr>
        <w:jc w:val="center"/>
        <w:rPr>
          <w:sz w:val="28"/>
          <w:szCs w:val="28"/>
        </w:rPr>
      </w:pPr>
      <w:r w:rsidRPr="00084AA6">
        <w:rPr>
          <w:b/>
          <w:sz w:val="28"/>
          <w:szCs w:val="28"/>
        </w:rPr>
        <w:t>(общеинтеллектуальное направление)</w:t>
      </w:r>
    </w:p>
    <w:p w14:paraId="32F9AA02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2EFBDEAD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0F9A656C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31319A28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56F3B3AA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5E40775E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6A303F97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58047A04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3EC9D673" w14:textId="77777777" w:rsidR="00C14DF3" w:rsidRPr="006F4343" w:rsidRDefault="00C14DF3" w:rsidP="00C14DF3">
      <w:pPr>
        <w:rPr>
          <w:b/>
          <w:color w:val="0D0D0D"/>
          <w:sz w:val="28"/>
          <w:szCs w:val="28"/>
        </w:rPr>
      </w:pPr>
    </w:p>
    <w:p w14:paraId="6034E24D" w14:textId="77777777" w:rsidR="00C14DF3" w:rsidRPr="006F4343" w:rsidRDefault="00C14DF3" w:rsidP="00C14DF3">
      <w:pPr>
        <w:rPr>
          <w:b/>
          <w:color w:val="0D0D0D"/>
          <w:sz w:val="28"/>
          <w:szCs w:val="28"/>
        </w:rPr>
      </w:pPr>
    </w:p>
    <w:p w14:paraId="67DA8CB8" w14:textId="77777777" w:rsidR="00C14DF3" w:rsidRPr="006F4343" w:rsidRDefault="00C14DF3" w:rsidP="00C14DF3">
      <w:pPr>
        <w:ind w:left="426"/>
        <w:jc w:val="center"/>
        <w:rPr>
          <w:b/>
          <w:color w:val="0D0D0D"/>
          <w:sz w:val="28"/>
          <w:szCs w:val="28"/>
        </w:rPr>
      </w:pPr>
    </w:p>
    <w:p w14:paraId="46556C80" w14:textId="77777777" w:rsidR="00C14DF3" w:rsidRPr="006F4343" w:rsidRDefault="00C14DF3" w:rsidP="00C14DF3">
      <w:pPr>
        <w:tabs>
          <w:tab w:val="left" w:pos="7531"/>
        </w:tabs>
        <w:ind w:left="426"/>
        <w:jc w:val="center"/>
        <w:rPr>
          <w:b/>
          <w:color w:val="0D0D0D"/>
          <w:sz w:val="28"/>
          <w:szCs w:val="28"/>
        </w:rPr>
      </w:pPr>
    </w:p>
    <w:p w14:paraId="5630356D" w14:textId="77777777" w:rsidR="00C14DF3" w:rsidRPr="006F4343" w:rsidRDefault="00C14DF3" w:rsidP="00C14DF3">
      <w:pPr>
        <w:tabs>
          <w:tab w:val="left" w:pos="7531"/>
        </w:tabs>
        <w:jc w:val="right"/>
        <w:rPr>
          <w:b/>
          <w:color w:val="0D0D0D"/>
          <w:sz w:val="28"/>
          <w:szCs w:val="28"/>
        </w:rPr>
      </w:pPr>
      <w:r w:rsidRPr="006F4343">
        <w:rPr>
          <w:b/>
          <w:color w:val="0D0D0D"/>
          <w:sz w:val="28"/>
          <w:szCs w:val="28"/>
        </w:rPr>
        <w:t>Разработчик программы:</w:t>
      </w:r>
    </w:p>
    <w:p w14:paraId="127E8904" w14:textId="77777777" w:rsidR="00C14DF3" w:rsidRPr="006F4343" w:rsidRDefault="00C14DF3" w:rsidP="00C14DF3">
      <w:pPr>
        <w:tabs>
          <w:tab w:val="left" w:pos="7531"/>
        </w:tabs>
        <w:ind w:left="426"/>
        <w:jc w:val="right"/>
        <w:rPr>
          <w:b/>
          <w:color w:val="0D0D0D"/>
          <w:sz w:val="28"/>
          <w:szCs w:val="28"/>
        </w:rPr>
      </w:pPr>
      <w:r w:rsidRPr="006F4343">
        <w:rPr>
          <w:b/>
          <w:color w:val="0D0D0D"/>
          <w:sz w:val="28"/>
          <w:szCs w:val="28"/>
        </w:rPr>
        <w:t>Иноземцева Ирина Анатольевна,</w:t>
      </w:r>
    </w:p>
    <w:p w14:paraId="1B5B1FF1" w14:textId="77777777" w:rsidR="00C14DF3" w:rsidRPr="006F4343" w:rsidRDefault="00C14DF3" w:rsidP="00C14DF3">
      <w:pPr>
        <w:tabs>
          <w:tab w:val="left" w:pos="7531"/>
        </w:tabs>
        <w:ind w:left="426"/>
        <w:jc w:val="right"/>
        <w:rPr>
          <w:b/>
          <w:color w:val="0D0D0D"/>
          <w:sz w:val="28"/>
          <w:szCs w:val="28"/>
        </w:rPr>
      </w:pPr>
      <w:r w:rsidRPr="006F4343">
        <w:rPr>
          <w:b/>
          <w:color w:val="0D0D0D"/>
          <w:sz w:val="28"/>
          <w:szCs w:val="28"/>
        </w:rPr>
        <w:t>учитель химии</w:t>
      </w:r>
    </w:p>
    <w:p w14:paraId="11E530F4" w14:textId="77777777" w:rsidR="00C14DF3" w:rsidRPr="006F4343" w:rsidRDefault="00C14DF3" w:rsidP="00C14DF3">
      <w:pPr>
        <w:tabs>
          <w:tab w:val="left" w:pos="7531"/>
        </w:tabs>
        <w:ind w:left="426"/>
        <w:jc w:val="center"/>
        <w:rPr>
          <w:b/>
          <w:color w:val="0D0D0D"/>
          <w:sz w:val="28"/>
          <w:szCs w:val="28"/>
        </w:rPr>
      </w:pPr>
    </w:p>
    <w:p w14:paraId="2093B04C" w14:textId="77777777" w:rsidR="00C14DF3" w:rsidRPr="006F4343" w:rsidRDefault="00C14DF3" w:rsidP="00C14DF3">
      <w:pPr>
        <w:tabs>
          <w:tab w:val="left" w:pos="7531"/>
        </w:tabs>
        <w:ind w:left="426"/>
        <w:jc w:val="center"/>
        <w:rPr>
          <w:b/>
          <w:color w:val="0D0D0D"/>
          <w:sz w:val="28"/>
          <w:szCs w:val="28"/>
        </w:rPr>
      </w:pPr>
    </w:p>
    <w:p w14:paraId="5CDF1B2A" w14:textId="77777777" w:rsidR="00C14DF3" w:rsidRPr="006F4343" w:rsidRDefault="00C14DF3" w:rsidP="00C14DF3">
      <w:pPr>
        <w:tabs>
          <w:tab w:val="left" w:pos="7531"/>
        </w:tabs>
        <w:ind w:left="426"/>
        <w:jc w:val="center"/>
        <w:rPr>
          <w:b/>
          <w:color w:val="0D0D0D"/>
          <w:sz w:val="28"/>
          <w:szCs w:val="28"/>
        </w:rPr>
      </w:pPr>
      <w:r w:rsidRPr="006F4343">
        <w:rPr>
          <w:b/>
          <w:color w:val="0D0D0D"/>
          <w:sz w:val="28"/>
          <w:szCs w:val="28"/>
        </w:rPr>
        <w:t>с. Симбирка</w:t>
      </w:r>
    </w:p>
    <w:p w14:paraId="76220600" w14:textId="77777777" w:rsidR="00C14DF3" w:rsidRPr="006F4343" w:rsidRDefault="00C14DF3" w:rsidP="00C14DF3">
      <w:pPr>
        <w:tabs>
          <w:tab w:val="left" w:pos="7531"/>
        </w:tabs>
        <w:ind w:left="426"/>
        <w:jc w:val="center"/>
        <w:rPr>
          <w:b/>
          <w:color w:val="0D0D0D"/>
          <w:sz w:val="28"/>
          <w:szCs w:val="28"/>
        </w:rPr>
      </w:pPr>
      <w:r w:rsidRPr="006F4343">
        <w:rPr>
          <w:b/>
          <w:color w:val="0D0D0D"/>
          <w:sz w:val="28"/>
          <w:szCs w:val="28"/>
        </w:rPr>
        <w:t>202</w:t>
      </w:r>
      <w:r>
        <w:rPr>
          <w:b/>
          <w:color w:val="0D0D0D"/>
          <w:sz w:val="28"/>
          <w:szCs w:val="28"/>
        </w:rPr>
        <w:t>2г</w:t>
      </w:r>
      <w:r w:rsidRPr="006F4343">
        <w:rPr>
          <w:b/>
          <w:color w:val="0D0D0D"/>
          <w:sz w:val="28"/>
          <w:szCs w:val="28"/>
        </w:rPr>
        <w:t xml:space="preserve">. </w:t>
      </w:r>
    </w:p>
    <w:p w14:paraId="124D35D9" w14:textId="77777777" w:rsidR="00C14DF3" w:rsidRDefault="00C14DF3" w:rsidP="00C14DF3">
      <w:pPr>
        <w:pStyle w:val="a3"/>
        <w:kinsoku w:val="0"/>
        <w:overflowPunct w:val="0"/>
        <w:rPr>
          <w:sz w:val="24"/>
          <w:szCs w:val="24"/>
        </w:rPr>
      </w:pPr>
    </w:p>
    <w:p w14:paraId="37178572" w14:textId="77777777" w:rsidR="00C14DF3" w:rsidRDefault="00C14DF3" w:rsidP="00C14DF3">
      <w:pPr>
        <w:pStyle w:val="a3"/>
        <w:kinsoku w:val="0"/>
        <w:overflowPunct w:val="0"/>
        <w:rPr>
          <w:sz w:val="24"/>
          <w:szCs w:val="24"/>
        </w:rPr>
      </w:pPr>
    </w:p>
    <w:p w14:paraId="1C67486C" w14:textId="77777777" w:rsidR="00C14DF3" w:rsidRDefault="00C14DF3" w:rsidP="00C14DF3">
      <w:pPr>
        <w:pStyle w:val="a3"/>
        <w:kinsoku w:val="0"/>
        <w:overflowPunct w:val="0"/>
        <w:rPr>
          <w:sz w:val="24"/>
          <w:szCs w:val="24"/>
        </w:rPr>
      </w:pPr>
    </w:p>
    <w:p w14:paraId="41522130" w14:textId="77777777" w:rsidR="00C14DF3" w:rsidRDefault="00C14DF3" w:rsidP="00C14DF3">
      <w:pPr>
        <w:pStyle w:val="a3"/>
        <w:kinsoku w:val="0"/>
        <w:overflowPunct w:val="0"/>
        <w:spacing w:before="6"/>
        <w:rPr>
          <w:sz w:val="20"/>
          <w:szCs w:val="20"/>
        </w:rPr>
      </w:pPr>
    </w:p>
    <w:p w14:paraId="06D012FF" w14:textId="77777777" w:rsidR="00C14DF3" w:rsidRPr="001B3F32" w:rsidRDefault="00C14DF3" w:rsidP="00C14DF3">
      <w:pPr>
        <w:tabs>
          <w:tab w:val="left" w:pos="7531"/>
        </w:tabs>
        <w:ind w:left="426"/>
        <w:jc w:val="center"/>
        <w:rPr>
          <w:b/>
          <w:color w:val="0D0D0D"/>
          <w:sz w:val="28"/>
          <w:szCs w:val="28"/>
        </w:rPr>
      </w:pPr>
      <w:r w:rsidRPr="001B3F32">
        <w:rPr>
          <w:b/>
          <w:color w:val="0D0D0D"/>
          <w:sz w:val="28"/>
          <w:szCs w:val="28"/>
        </w:rPr>
        <w:t>Содержание</w:t>
      </w:r>
    </w:p>
    <w:p w14:paraId="77756AF8" w14:textId="3BF12723" w:rsidR="00C14DF3" w:rsidRPr="001B3F32" w:rsidRDefault="00C14DF3" w:rsidP="00C14DF3">
      <w:pPr>
        <w:tabs>
          <w:tab w:val="left" w:pos="7531"/>
        </w:tabs>
        <w:ind w:left="426"/>
        <w:jc w:val="both"/>
        <w:rPr>
          <w:bCs/>
          <w:color w:val="0D0D0D"/>
          <w:sz w:val="28"/>
          <w:szCs w:val="28"/>
        </w:rPr>
      </w:pPr>
      <w:r w:rsidRPr="001B3F32">
        <w:rPr>
          <w:bCs/>
          <w:color w:val="0D0D0D"/>
          <w:sz w:val="28"/>
          <w:szCs w:val="28"/>
        </w:rPr>
        <w:t>1.Планируемые</w:t>
      </w:r>
      <w:r>
        <w:rPr>
          <w:bCs/>
          <w:color w:val="0D0D0D"/>
          <w:sz w:val="28"/>
          <w:szCs w:val="28"/>
        </w:rPr>
        <w:t xml:space="preserve"> </w:t>
      </w:r>
      <w:r w:rsidRPr="001B3F32">
        <w:rPr>
          <w:bCs/>
          <w:color w:val="0D0D0D"/>
          <w:sz w:val="28"/>
          <w:szCs w:val="28"/>
        </w:rPr>
        <w:t>результаты</w:t>
      </w:r>
      <w:r>
        <w:rPr>
          <w:bCs/>
          <w:color w:val="0D0D0D"/>
          <w:sz w:val="28"/>
          <w:szCs w:val="28"/>
        </w:rPr>
        <w:t xml:space="preserve"> </w:t>
      </w:r>
      <w:r w:rsidRPr="001B3F32">
        <w:rPr>
          <w:bCs/>
          <w:color w:val="0D0D0D"/>
          <w:sz w:val="28"/>
          <w:szCs w:val="28"/>
        </w:rPr>
        <w:t>освоения</w:t>
      </w:r>
      <w:r>
        <w:rPr>
          <w:bCs/>
          <w:color w:val="0D0D0D"/>
          <w:sz w:val="28"/>
          <w:szCs w:val="28"/>
        </w:rPr>
        <w:t xml:space="preserve"> </w:t>
      </w:r>
      <w:r w:rsidRPr="001B3F32">
        <w:rPr>
          <w:bCs/>
          <w:color w:val="0D0D0D"/>
          <w:sz w:val="28"/>
          <w:szCs w:val="28"/>
        </w:rPr>
        <w:t>учебног</w:t>
      </w:r>
      <w:r>
        <w:rPr>
          <w:bCs/>
          <w:color w:val="0D0D0D"/>
          <w:sz w:val="28"/>
          <w:szCs w:val="28"/>
        </w:rPr>
        <w:t xml:space="preserve">о </w:t>
      </w:r>
      <w:r w:rsidRPr="001B3F32">
        <w:rPr>
          <w:bCs/>
          <w:color w:val="0D0D0D"/>
          <w:sz w:val="28"/>
          <w:szCs w:val="28"/>
        </w:rPr>
        <w:t>предмета…………………3</w:t>
      </w:r>
    </w:p>
    <w:p w14:paraId="6E959DFB" w14:textId="1E28DB0B" w:rsidR="00C14DF3" w:rsidRPr="001B3F32" w:rsidRDefault="00C14DF3" w:rsidP="00C14DF3">
      <w:pPr>
        <w:tabs>
          <w:tab w:val="left" w:pos="7531"/>
        </w:tabs>
        <w:ind w:left="426"/>
        <w:jc w:val="both"/>
        <w:rPr>
          <w:bCs/>
          <w:color w:val="0D0D0D"/>
          <w:sz w:val="28"/>
          <w:szCs w:val="28"/>
        </w:rPr>
      </w:pPr>
      <w:r w:rsidRPr="001B3F32">
        <w:rPr>
          <w:bCs/>
          <w:color w:val="0D0D0D"/>
          <w:sz w:val="28"/>
          <w:szCs w:val="28"/>
        </w:rPr>
        <w:t>2.Содержание</w:t>
      </w:r>
      <w:r>
        <w:rPr>
          <w:bCs/>
          <w:color w:val="0D0D0D"/>
          <w:sz w:val="28"/>
          <w:szCs w:val="28"/>
        </w:rPr>
        <w:t xml:space="preserve"> </w:t>
      </w:r>
      <w:r w:rsidRPr="001B3F32">
        <w:rPr>
          <w:bCs/>
          <w:color w:val="0D0D0D"/>
          <w:sz w:val="28"/>
          <w:szCs w:val="28"/>
        </w:rPr>
        <w:t xml:space="preserve">учебного </w:t>
      </w:r>
      <w:r>
        <w:rPr>
          <w:bCs/>
          <w:color w:val="0D0D0D"/>
          <w:sz w:val="28"/>
          <w:szCs w:val="28"/>
        </w:rPr>
        <w:t xml:space="preserve">  </w:t>
      </w:r>
      <w:r w:rsidRPr="001B3F32">
        <w:rPr>
          <w:bCs/>
          <w:color w:val="0D0D0D"/>
          <w:sz w:val="28"/>
          <w:szCs w:val="28"/>
        </w:rPr>
        <w:t>предмета………………</w:t>
      </w:r>
      <w:r>
        <w:rPr>
          <w:bCs/>
          <w:color w:val="0D0D0D"/>
          <w:sz w:val="28"/>
          <w:szCs w:val="28"/>
        </w:rPr>
        <w:t>…</w:t>
      </w:r>
      <w:r w:rsidRPr="001B3F32">
        <w:rPr>
          <w:bCs/>
          <w:color w:val="0D0D0D"/>
          <w:sz w:val="28"/>
          <w:szCs w:val="28"/>
        </w:rPr>
        <w:t>……………</w:t>
      </w:r>
      <w:r>
        <w:rPr>
          <w:bCs/>
          <w:color w:val="0D0D0D"/>
          <w:sz w:val="28"/>
          <w:szCs w:val="28"/>
        </w:rPr>
        <w:t>….</w:t>
      </w:r>
      <w:r w:rsidRPr="001B3F32">
        <w:rPr>
          <w:bCs/>
          <w:color w:val="0D0D0D"/>
          <w:sz w:val="28"/>
          <w:szCs w:val="28"/>
        </w:rPr>
        <w:t>………4</w:t>
      </w:r>
    </w:p>
    <w:p w14:paraId="7CDAA9FB" w14:textId="6CEE160E" w:rsidR="00C14DF3" w:rsidRPr="001B3F32" w:rsidRDefault="00C14DF3" w:rsidP="00C14DF3">
      <w:pPr>
        <w:tabs>
          <w:tab w:val="left" w:pos="7531"/>
        </w:tabs>
        <w:ind w:left="426"/>
        <w:jc w:val="both"/>
        <w:rPr>
          <w:bCs/>
          <w:color w:val="0D0D0D"/>
          <w:sz w:val="28"/>
          <w:szCs w:val="28"/>
        </w:rPr>
      </w:pPr>
      <w:r w:rsidRPr="001B3F32">
        <w:rPr>
          <w:bCs/>
          <w:color w:val="0D0D0D"/>
          <w:sz w:val="28"/>
          <w:szCs w:val="28"/>
        </w:rPr>
        <w:t>3.Тематический план............................................................</w:t>
      </w:r>
      <w:r>
        <w:rPr>
          <w:bCs/>
          <w:color w:val="0D0D0D"/>
          <w:sz w:val="28"/>
          <w:szCs w:val="28"/>
        </w:rPr>
        <w:t>.............................4</w:t>
      </w:r>
    </w:p>
    <w:p w14:paraId="6BB7EF80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0A6C024E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6CA1271A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7D65F632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4BA2CFC7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4009E99F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57545AEB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5A30C143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1B7303A7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265FEF1E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49651662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46188831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362D8A6E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0C247482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6D964AD5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39C1C2A4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5954F1C2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2ACB73B3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5A2253CC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71F594AB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755562F9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67C2D83A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38EE06F5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1E8DAF56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3C8C30E9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693D3D19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6D5DDBD8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44C7DFA9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42DC2957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132ACB5F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76A8A128" w14:textId="77777777" w:rsidR="00C14DF3" w:rsidRDefault="00C14DF3" w:rsidP="00C14DF3">
      <w:pPr>
        <w:pStyle w:val="a3"/>
        <w:kinsoku w:val="0"/>
        <w:overflowPunct w:val="0"/>
        <w:spacing w:before="65"/>
        <w:ind w:right="689"/>
        <w:rPr>
          <w:b/>
          <w:bCs/>
        </w:rPr>
      </w:pPr>
    </w:p>
    <w:p w14:paraId="3E3B6FE5" w14:textId="77777777" w:rsidR="00C14DF3" w:rsidRDefault="00C14DF3" w:rsidP="00C14DF3">
      <w:pPr>
        <w:pStyle w:val="a3"/>
        <w:kinsoku w:val="0"/>
        <w:overflowPunct w:val="0"/>
        <w:spacing w:before="65"/>
        <w:ind w:left="744" w:right="689"/>
        <w:jc w:val="center"/>
        <w:rPr>
          <w:b/>
          <w:bCs/>
        </w:rPr>
      </w:pPr>
    </w:p>
    <w:p w14:paraId="0940817B" w14:textId="77777777" w:rsidR="00C14DF3" w:rsidRPr="0007543E" w:rsidRDefault="00C14DF3" w:rsidP="00C14DF3">
      <w:pPr>
        <w:spacing w:line="233" w:lineRule="atLeast"/>
        <w:rPr>
          <w:rFonts w:eastAsia="Times New Roman"/>
          <w:b/>
          <w:color w:val="111115"/>
          <w:sz w:val="28"/>
          <w:szCs w:val="28"/>
        </w:rPr>
      </w:pPr>
      <w:r w:rsidRPr="0007543E">
        <w:rPr>
          <w:rFonts w:eastAsia="Times New Roman"/>
          <w:b/>
          <w:color w:val="111115"/>
          <w:sz w:val="28"/>
          <w:szCs w:val="28"/>
          <w:bdr w:val="none" w:sz="0" w:space="0" w:color="auto" w:frame="1"/>
        </w:rPr>
        <w:t>1.Личностные</w:t>
      </w:r>
      <w:r>
        <w:rPr>
          <w:rFonts w:eastAsia="Times New Roman"/>
          <w:b/>
          <w:color w:val="111115"/>
          <w:sz w:val="28"/>
          <w:szCs w:val="28"/>
          <w:bdr w:val="none" w:sz="0" w:space="0" w:color="auto" w:frame="1"/>
        </w:rPr>
        <w:t xml:space="preserve"> и </w:t>
      </w:r>
      <w:r w:rsidRPr="0007543E">
        <w:rPr>
          <w:rFonts w:eastAsia="Times New Roman"/>
          <w:b/>
          <w:color w:val="111115"/>
          <w:sz w:val="28"/>
          <w:szCs w:val="28"/>
          <w:bdr w:val="none" w:sz="0" w:space="0" w:color="auto" w:frame="1"/>
        </w:rPr>
        <w:t>метапредметные</w:t>
      </w:r>
      <w:r>
        <w:rPr>
          <w:rFonts w:eastAsia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07543E">
        <w:rPr>
          <w:rFonts w:eastAsia="Times New Roman"/>
          <w:b/>
          <w:color w:val="111115"/>
          <w:sz w:val="28"/>
          <w:szCs w:val="28"/>
          <w:bdr w:val="none" w:sz="0" w:space="0" w:color="auto" w:frame="1"/>
        </w:rPr>
        <w:t xml:space="preserve"> результаты</w:t>
      </w:r>
      <w:r>
        <w:rPr>
          <w:rFonts w:eastAsia="Times New Roman"/>
          <w:b/>
          <w:color w:val="111115"/>
          <w:sz w:val="28"/>
          <w:szCs w:val="28"/>
          <w:bdr w:val="none" w:sz="0" w:space="0" w:color="auto" w:frame="1"/>
        </w:rPr>
        <w:t xml:space="preserve"> освоения курса </w:t>
      </w:r>
    </w:p>
    <w:p w14:paraId="0AB404A2" w14:textId="77777777" w:rsidR="00C14DF3" w:rsidRDefault="00C14DF3" w:rsidP="00C14DF3">
      <w:pPr>
        <w:pStyle w:val="1"/>
        <w:kinsoku w:val="0"/>
        <w:overflowPunct w:val="0"/>
        <w:spacing w:before="153"/>
        <w:ind w:left="0"/>
        <w:rPr>
          <w:b w:val="0"/>
          <w:bCs w:val="0"/>
          <w:i w:val="0"/>
          <w:iCs w:val="0"/>
          <w:spacing w:val="-2"/>
        </w:rPr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  <w:r>
        <w:rPr>
          <w:b w:val="0"/>
          <w:bCs w:val="0"/>
          <w:i w:val="0"/>
          <w:iCs w:val="0"/>
          <w:spacing w:val="-2"/>
        </w:rPr>
        <w:t>:</w:t>
      </w:r>
    </w:p>
    <w:p w14:paraId="37227020" w14:textId="77777777" w:rsidR="00C14DF3" w:rsidRDefault="00C14DF3" w:rsidP="00C14DF3">
      <w:pPr>
        <w:pStyle w:val="a5"/>
        <w:tabs>
          <w:tab w:val="left" w:pos="1686"/>
        </w:tabs>
        <w:kinsoku w:val="0"/>
        <w:overflowPunct w:val="0"/>
        <w:spacing w:before="43" w:line="271" w:lineRule="auto"/>
        <w:ind w:right="564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ценностно-ориентационной сфере </w:t>
      </w:r>
      <w:r>
        <w:rPr>
          <w:sz w:val="28"/>
          <w:szCs w:val="28"/>
        </w:rPr>
        <w:t>– чувство гордости за химическую науку, гуманизм, отношение к труду, целеустремленность, самоконтроль и самооценка;</w:t>
      </w:r>
    </w:p>
    <w:p w14:paraId="3F345B16" w14:textId="77777777" w:rsidR="00C14DF3" w:rsidRDefault="00C14DF3" w:rsidP="00C14DF3">
      <w:pPr>
        <w:pStyle w:val="a5"/>
        <w:tabs>
          <w:tab w:val="left" w:pos="1534"/>
        </w:tabs>
        <w:kinsoku w:val="0"/>
        <w:overflowPunct w:val="0"/>
        <w:spacing w:before="18" w:line="271" w:lineRule="auto"/>
        <w:ind w:right="569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трудовой сфере </w:t>
      </w:r>
      <w:r>
        <w:rPr>
          <w:sz w:val="28"/>
          <w:szCs w:val="28"/>
        </w:rPr>
        <w:t>– готовность к осознанному выбору дальнейшей образовательной траектории;</w:t>
      </w:r>
    </w:p>
    <w:p w14:paraId="56971E34" w14:textId="77777777" w:rsidR="00C14DF3" w:rsidRDefault="00C14DF3" w:rsidP="00C14DF3">
      <w:pPr>
        <w:pStyle w:val="a5"/>
        <w:tabs>
          <w:tab w:val="left" w:pos="1674"/>
        </w:tabs>
        <w:kinsoku w:val="0"/>
        <w:overflowPunct w:val="0"/>
        <w:spacing w:before="18" w:line="271" w:lineRule="auto"/>
        <w:ind w:right="564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познавательной (когнитивной, интеллектуальной) сфере </w:t>
      </w:r>
      <w:r>
        <w:rPr>
          <w:sz w:val="28"/>
          <w:szCs w:val="28"/>
        </w:rPr>
        <w:t>– мотивация учения, умение управлять своей познавательной деятельностью.</w:t>
      </w:r>
    </w:p>
    <w:p w14:paraId="7E6E881B" w14:textId="77777777" w:rsidR="00C14DF3" w:rsidRDefault="00C14DF3" w:rsidP="00C14DF3">
      <w:pPr>
        <w:pStyle w:val="1"/>
        <w:kinsoku w:val="0"/>
        <w:overflowPunct w:val="0"/>
        <w:ind w:left="0"/>
        <w:rPr>
          <w:spacing w:val="-2"/>
        </w:rPr>
      </w:pPr>
      <w:r>
        <w:t>Метапредметные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результаты:</w:t>
      </w:r>
    </w:p>
    <w:p w14:paraId="71685E21" w14:textId="77777777" w:rsidR="00C14DF3" w:rsidRDefault="00C14DF3" w:rsidP="00C14DF3">
      <w:pPr>
        <w:pStyle w:val="a5"/>
        <w:tabs>
          <w:tab w:val="left" w:pos="1750"/>
        </w:tabs>
        <w:kinsoku w:val="0"/>
        <w:overflowPunct w:val="0"/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t>владение универсальными естественно-научными способами деятельности: наблюдение, измерение, эксперимент, учебное исследование; применение основных методов познания;</w:t>
      </w:r>
    </w:p>
    <w:p w14:paraId="4BF00E99" w14:textId="77777777" w:rsidR="00C14DF3" w:rsidRDefault="00C14DF3" w:rsidP="00C14DF3">
      <w:pPr>
        <w:pStyle w:val="a5"/>
        <w:tabs>
          <w:tab w:val="left" w:pos="1479"/>
        </w:tabs>
        <w:kinsoku w:val="0"/>
        <w:overflowPunct w:val="0"/>
        <w:ind w:right="57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генерировать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средства,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>
        <w:rPr>
          <w:spacing w:val="-2"/>
          <w:sz w:val="28"/>
          <w:szCs w:val="28"/>
        </w:rPr>
        <w:t>реализации;</w:t>
      </w:r>
    </w:p>
    <w:p w14:paraId="536CF21A" w14:textId="77777777" w:rsidR="00C14DF3" w:rsidRDefault="00C14DF3" w:rsidP="00C14DF3">
      <w:pPr>
        <w:pStyle w:val="a5"/>
        <w:tabs>
          <w:tab w:val="left" w:pos="1537"/>
        </w:tabs>
        <w:kinsoku w:val="0"/>
        <w:overflowPunct w:val="0"/>
        <w:ind w:right="570"/>
        <w:jc w:val="both"/>
        <w:rPr>
          <w:sz w:val="28"/>
          <w:szCs w:val="28"/>
        </w:rPr>
      </w:pPr>
      <w:r>
        <w:rPr>
          <w:sz w:val="28"/>
          <w:szCs w:val="28"/>
        </w:rPr>
        <w:t>умение определять цели и задачи деятельности, выбирать средства реализации цели и применять их на практике;</w:t>
      </w:r>
    </w:p>
    <w:p w14:paraId="1590A637" w14:textId="77777777" w:rsidR="00C14DF3" w:rsidRDefault="00C14DF3" w:rsidP="00C14DF3">
      <w:pPr>
        <w:pStyle w:val="a5"/>
        <w:tabs>
          <w:tab w:val="left" w:pos="1573"/>
        </w:tabs>
        <w:kinsoku w:val="0"/>
        <w:overflowPunct w:val="0"/>
        <w:ind w:right="56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использование различных источников для получения химической </w:t>
      </w:r>
      <w:r>
        <w:rPr>
          <w:spacing w:val="-2"/>
          <w:sz w:val="28"/>
          <w:szCs w:val="28"/>
        </w:rPr>
        <w:t>информации.</w:t>
      </w:r>
    </w:p>
    <w:p w14:paraId="69454C7E" w14:textId="77777777" w:rsidR="00C14DF3" w:rsidRPr="00994F13" w:rsidRDefault="00C14DF3" w:rsidP="00C14DF3">
      <w:pPr>
        <w:pStyle w:val="a5"/>
        <w:rPr>
          <w:rFonts w:eastAsia="Times New Roman"/>
          <w:sz w:val="28"/>
          <w:szCs w:val="28"/>
        </w:rPr>
      </w:pPr>
      <w:r w:rsidRPr="00994F13">
        <w:rPr>
          <w:rFonts w:eastAsia="Times New Roman"/>
          <w:sz w:val="28"/>
          <w:szCs w:val="28"/>
          <w:bdr w:val="none" w:sz="0" w:space="0" w:color="auto" w:frame="1"/>
        </w:rPr>
        <w:t>организация учебного сотрудничества и совместной  деятельности с учителем и сверстниками;</w:t>
      </w:r>
    </w:p>
    <w:p w14:paraId="229466AD" w14:textId="77777777" w:rsidR="00C14DF3" w:rsidRDefault="00C14DF3" w:rsidP="00C14DF3">
      <w:pPr>
        <w:pStyle w:val="a5"/>
        <w:rPr>
          <w:rFonts w:eastAsia="Times New Roman"/>
          <w:sz w:val="28"/>
          <w:szCs w:val="28"/>
          <w:bdr w:val="none" w:sz="0" w:space="0" w:color="auto" w:frame="1"/>
        </w:rPr>
      </w:pPr>
      <w:r w:rsidRPr="00994F13">
        <w:rPr>
          <w:rFonts w:eastAsia="Times New Roman"/>
          <w:sz w:val="28"/>
          <w:szCs w:val="28"/>
          <w:bdr w:val="none" w:sz="0" w:space="0" w:color="auto" w:frame="1"/>
        </w:rPr>
        <w:t xml:space="preserve">умение доказать свою точку зрения,  строить рассуждения в форме </w:t>
      </w:r>
    </w:p>
    <w:p w14:paraId="3233B9B7" w14:textId="77777777" w:rsidR="00C14DF3" w:rsidRPr="00994F13" w:rsidRDefault="00C14DF3" w:rsidP="00C14DF3">
      <w:pPr>
        <w:pStyle w:val="a5"/>
        <w:ind w:left="0"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bdr w:val="none" w:sz="0" w:space="0" w:color="auto" w:frame="1"/>
        </w:rPr>
        <w:t xml:space="preserve">       </w:t>
      </w:r>
      <w:r w:rsidRPr="00994F13">
        <w:rPr>
          <w:rFonts w:eastAsia="Times New Roman"/>
          <w:sz w:val="28"/>
          <w:szCs w:val="28"/>
          <w:bdr w:val="none" w:sz="0" w:space="0" w:color="auto" w:frame="1"/>
        </w:rPr>
        <w:t>простых суждений об объекте, его свойствах, связях.</w:t>
      </w:r>
    </w:p>
    <w:p w14:paraId="41975392" w14:textId="04D0F919" w:rsidR="00C14DF3" w:rsidRPr="00C14DF3" w:rsidRDefault="00C14DF3" w:rsidP="00C14DF3">
      <w:pPr>
        <w:pStyle w:val="a5"/>
        <w:ind w:right="507"/>
        <w:jc w:val="both"/>
        <w:rPr>
          <w:rFonts w:eastAsia="Times New Roman"/>
          <w:sz w:val="28"/>
          <w:szCs w:val="28"/>
        </w:rPr>
      </w:pPr>
      <w:r w:rsidRPr="00994F13">
        <w:rPr>
          <w:rFonts w:eastAsia="Times New Roman"/>
          <w:sz w:val="28"/>
          <w:szCs w:val="28"/>
          <w:bdr w:val="none" w:sz="0" w:space="0" w:color="auto" w:frame="1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14:paraId="656DDB82" w14:textId="77777777" w:rsidR="00C14DF3" w:rsidRDefault="00C14DF3" w:rsidP="00C14DF3">
      <w:pPr>
        <w:pStyle w:val="a3"/>
        <w:kinsoku w:val="0"/>
        <w:overflowPunct w:val="0"/>
        <w:ind w:left="695" w:right="689"/>
        <w:jc w:val="center"/>
        <w:rPr>
          <w:b/>
          <w:bCs/>
        </w:rPr>
      </w:pPr>
    </w:p>
    <w:p w14:paraId="428AF167" w14:textId="77777777" w:rsidR="00C14DF3" w:rsidRDefault="00C14DF3" w:rsidP="00C14DF3">
      <w:pPr>
        <w:pStyle w:val="a3"/>
        <w:kinsoku w:val="0"/>
        <w:overflowPunct w:val="0"/>
        <w:ind w:left="695" w:right="689"/>
        <w:jc w:val="center"/>
        <w:rPr>
          <w:b/>
          <w:bCs/>
        </w:rPr>
      </w:pPr>
    </w:p>
    <w:p w14:paraId="675BDAD3" w14:textId="77777777" w:rsidR="00C14DF3" w:rsidRDefault="00C14DF3" w:rsidP="00C14DF3">
      <w:pPr>
        <w:rPr>
          <w:rFonts w:eastAsia="Times New Roman"/>
          <w:b/>
          <w:color w:val="111115"/>
          <w:sz w:val="28"/>
          <w:szCs w:val="28"/>
          <w:bdr w:val="none" w:sz="0" w:space="0" w:color="auto" w:frame="1"/>
        </w:rPr>
      </w:pPr>
      <w:r w:rsidRPr="00582CD6">
        <w:rPr>
          <w:rFonts w:eastAsia="Times New Roman"/>
          <w:b/>
          <w:color w:val="111115"/>
          <w:sz w:val="28"/>
          <w:szCs w:val="28"/>
          <w:bdr w:val="none" w:sz="0" w:space="0" w:color="auto" w:frame="1"/>
        </w:rPr>
        <w:t>2. Содержание курса «</w:t>
      </w:r>
      <w:r>
        <w:rPr>
          <w:rFonts w:eastAsia="Times New Roman"/>
          <w:b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Увлекательный мир  химии</w:t>
      </w:r>
      <w:r w:rsidRPr="00582CD6">
        <w:rPr>
          <w:rFonts w:eastAsia="Times New Roman"/>
          <w:b/>
          <w:color w:val="111115"/>
          <w:sz w:val="28"/>
          <w:szCs w:val="28"/>
          <w:bdr w:val="none" w:sz="0" w:space="0" w:color="auto" w:frame="1"/>
        </w:rPr>
        <w:t>»</w:t>
      </w:r>
    </w:p>
    <w:p w14:paraId="49E6CBC2" w14:textId="77777777" w:rsidR="00C14DF3" w:rsidRPr="00582CD6" w:rsidRDefault="00C14DF3" w:rsidP="00C14DF3">
      <w:pPr>
        <w:rPr>
          <w:rFonts w:eastAsia="Times New Roman"/>
          <w:b/>
          <w:color w:val="111115"/>
          <w:sz w:val="28"/>
          <w:szCs w:val="28"/>
        </w:rPr>
      </w:pPr>
    </w:p>
    <w:p w14:paraId="3623BC07" w14:textId="77777777" w:rsidR="00C14DF3" w:rsidRPr="002F2FE0" w:rsidRDefault="00C14DF3" w:rsidP="00C14DF3">
      <w:pPr>
        <w:jc w:val="both"/>
        <w:rPr>
          <w:rFonts w:eastAsia="Times New Roman"/>
          <w:color w:val="111115"/>
          <w:sz w:val="28"/>
          <w:szCs w:val="28"/>
        </w:rPr>
      </w:pPr>
      <w:r w:rsidRPr="002F2FE0">
        <w:rPr>
          <w:rFonts w:eastAsia="Times New Roman"/>
          <w:b/>
          <w:color w:val="111115"/>
          <w:sz w:val="28"/>
          <w:szCs w:val="28"/>
          <w:bdr w:val="none" w:sz="0" w:space="0" w:color="auto" w:frame="1"/>
        </w:rPr>
        <w:t>Введение (3 ч).</w:t>
      </w:r>
      <w:r w:rsidRPr="002F2FE0">
        <w:rPr>
          <w:rFonts w:eastAsia="Times New Roman"/>
          <w:color w:val="111115"/>
          <w:sz w:val="28"/>
          <w:szCs w:val="28"/>
          <w:bdr w:val="none" w:sz="0" w:space="0" w:color="auto" w:frame="1"/>
        </w:rPr>
        <w:t> Химия-это наука о чем? История открытия науки химии (видеофильм).Основные направления развития современной химии Современные химические открытия</w:t>
      </w:r>
      <w:r w:rsidRPr="002F2FE0">
        <w:rPr>
          <w:rFonts w:eastAsia="Times New Roman"/>
          <w:color w:val="111115"/>
          <w:sz w:val="28"/>
          <w:szCs w:val="28"/>
        </w:rPr>
        <w:t xml:space="preserve">. </w:t>
      </w:r>
      <w:r w:rsidRPr="002F2FE0">
        <w:rPr>
          <w:rFonts w:eastAsia="Times New Roman"/>
          <w:color w:val="111115"/>
          <w:sz w:val="28"/>
          <w:szCs w:val="28"/>
          <w:bdr w:val="none" w:sz="0" w:space="0" w:color="auto" w:frame="1"/>
        </w:rPr>
        <w:t>Кабинет химии. Правила техники безопасности. Приборы в кабинете химии. Наблюдение и эксперимент как методы изучения естествознания и химии</w:t>
      </w:r>
      <w:r w:rsidRPr="002F2FE0">
        <w:rPr>
          <w:rFonts w:eastAsia="Times New Roman"/>
          <w:color w:val="111115"/>
          <w:sz w:val="28"/>
          <w:szCs w:val="28"/>
        </w:rPr>
        <w:t xml:space="preserve">. </w:t>
      </w:r>
      <w:r w:rsidRPr="002F2FE0">
        <w:rPr>
          <w:rFonts w:eastAsia="Times New Roman"/>
          <w:color w:val="111115"/>
          <w:sz w:val="28"/>
          <w:szCs w:val="28"/>
          <w:bdr w:val="none" w:sz="0" w:space="0" w:color="auto" w:frame="1"/>
        </w:rPr>
        <w:t>Учебное исследование. Методы исследования. Предмет, объект исследования. Оформление работы</w:t>
      </w:r>
    </w:p>
    <w:p w14:paraId="13F11743" w14:textId="77777777" w:rsidR="00C14DF3" w:rsidRPr="002F2FE0" w:rsidRDefault="00C14DF3" w:rsidP="00C14DF3">
      <w:pPr>
        <w:jc w:val="both"/>
        <w:rPr>
          <w:rFonts w:eastAsia="Times New Roman"/>
          <w:color w:val="111115"/>
          <w:sz w:val="28"/>
          <w:szCs w:val="28"/>
        </w:rPr>
      </w:pPr>
      <w:r w:rsidRPr="002F2FE0">
        <w:rPr>
          <w:rFonts w:eastAsia="Times New Roman"/>
          <w:color w:val="111115"/>
          <w:sz w:val="28"/>
          <w:szCs w:val="28"/>
          <w:bdr w:val="none" w:sz="0" w:space="0" w:color="auto" w:frame="1"/>
        </w:rPr>
        <w:t>Индикаторы. Фенолфталеин. Лакмус.</w:t>
      </w:r>
      <w:r>
        <w:rPr>
          <w:rFonts w:eastAsia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F2FE0">
        <w:rPr>
          <w:rFonts w:eastAsia="Times New Roman"/>
          <w:color w:val="111115"/>
          <w:sz w:val="28"/>
          <w:szCs w:val="28"/>
          <w:bdr w:val="none" w:sz="0" w:space="0" w:color="auto" w:frame="1"/>
        </w:rPr>
        <w:t>Метилоранж.</w:t>
      </w:r>
    </w:p>
    <w:p w14:paraId="23161A17" w14:textId="77777777" w:rsidR="00C14DF3" w:rsidRPr="002F2FE0" w:rsidRDefault="00C14DF3" w:rsidP="00C14DF3">
      <w:pPr>
        <w:jc w:val="both"/>
        <w:rPr>
          <w:rFonts w:eastAsia="Times New Roman"/>
          <w:color w:val="111115"/>
          <w:sz w:val="28"/>
          <w:szCs w:val="28"/>
        </w:rPr>
      </w:pPr>
      <w:r w:rsidRPr="002F2FE0">
        <w:rPr>
          <w:rFonts w:eastAsia="Times New Roman"/>
          <w:color w:val="111115"/>
          <w:sz w:val="28"/>
          <w:szCs w:val="28"/>
          <w:bdr w:val="none" w:sz="0" w:space="0" w:color="auto" w:frame="1"/>
        </w:rPr>
        <w:t> Изменение цвета в различных средах. Растительные индикаторы</w:t>
      </w:r>
    </w:p>
    <w:p w14:paraId="21F3B967" w14:textId="77777777" w:rsidR="00C14DF3" w:rsidRPr="002F2FE0" w:rsidRDefault="00C14DF3" w:rsidP="00C14DF3">
      <w:pPr>
        <w:jc w:val="both"/>
        <w:rPr>
          <w:rFonts w:eastAsia="Times New Roman"/>
          <w:b/>
          <w:color w:val="111115"/>
          <w:sz w:val="28"/>
          <w:szCs w:val="28"/>
        </w:rPr>
      </w:pPr>
      <w:r w:rsidRPr="002F2FE0">
        <w:rPr>
          <w:b/>
          <w:bCs/>
          <w:sz w:val="28"/>
          <w:szCs w:val="28"/>
        </w:rPr>
        <w:lastRenderedPageBreak/>
        <w:t>Тела</w:t>
      </w:r>
      <w:r w:rsidRPr="002F2FE0">
        <w:rPr>
          <w:b/>
          <w:bCs/>
          <w:spacing w:val="-14"/>
          <w:sz w:val="28"/>
          <w:szCs w:val="28"/>
        </w:rPr>
        <w:t xml:space="preserve"> </w:t>
      </w:r>
      <w:r w:rsidRPr="002F2FE0">
        <w:rPr>
          <w:b/>
          <w:bCs/>
          <w:sz w:val="28"/>
          <w:szCs w:val="28"/>
        </w:rPr>
        <w:t>и</w:t>
      </w:r>
      <w:r w:rsidRPr="002F2FE0">
        <w:rPr>
          <w:b/>
          <w:bCs/>
          <w:spacing w:val="-14"/>
          <w:sz w:val="28"/>
          <w:szCs w:val="28"/>
        </w:rPr>
        <w:t xml:space="preserve"> </w:t>
      </w:r>
      <w:r w:rsidRPr="002F2FE0">
        <w:rPr>
          <w:b/>
          <w:bCs/>
          <w:sz w:val="28"/>
          <w:szCs w:val="28"/>
        </w:rPr>
        <w:t>вещества</w:t>
      </w:r>
      <w:r w:rsidRPr="002F2FE0">
        <w:rPr>
          <w:rFonts w:eastAsia="Times New Roman"/>
          <w:b/>
          <w:iCs/>
          <w:color w:val="111115"/>
          <w:sz w:val="28"/>
          <w:szCs w:val="28"/>
          <w:bdr w:val="none" w:sz="0" w:space="0" w:color="auto" w:frame="1"/>
        </w:rPr>
        <w:t xml:space="preserve">  (4ч)</w:t>
      </w:r>
    </w:p>
    <w:p w14:paraId="1E1C5E1D" w14:textId="77777777" w:rsidR="00C14DF3" w:rsidRPr="002F2FE0" w:rsidRDefault="00C14DF3" w:rsidP="00C14DF3">
      <w:pPr>
        <w:jc w:val="both"/>
        <w:rPr>
          <w:rFonts w:eastAsia="Times New Roman"/>
          <w:color w:val="111115"/>
          <w:sz w:val="28"/>
          <w:szCs w:val="28"/>
        </w:rPr>
      </w:pPr>
      <w:r w:rsidRPr="002F2FE0">
        <w:rPr>
          <w:rFonts w:eastAsia="Times New Roman"/>
          <w:color w:val="111115"/>
          <w:sz w:val="28"/>
          <w:szCs w:val="28"/>
          <w:bdr w:val="none" w:sz="0" w:space="0" w:color="auto" w:frame="1"/>
        </w:rPr>
        <w:t>Тела и вещества. Свойства тел и веществ. Строение веществ.</w:t>
      </w:r>
      <w:r w:rsidRPr="002F2FE0">
        <w:rPr>
          <w:spacing w:val="-2"/>
          <w:sz w:val="28"/>
          <w:szCs w:val="28"/>
        </w:rPr>
        <w:t xml:space="preserve"> Составление </w:t>
      </w:r>
      <w:r w:rsidRPr="002F2FE0">
        <w:rPr>
          <w:sz w:val="28"/>
          <w:szCs w:val="28"/>
        </w:rPr>
        <w:t>шаростержневых моделей молекул</w:t>
      </w:r>
      <w:r w:rsidRPr="002F2FE0">
        <w:rPr>
          <w:spacing w:val="-15"/>
          <w:sz w:val="28"/>
          <w:szCs w:val="28"/>
        </w:rPr>
        <w:t xml:space="preserve"> </w:t>
      </w:r>
      <w:r w:rsidRPr="002F2FE0">
        <w:rPr>
          <w:sz w:val="28"/>
          <w:szCs w:val="28"/>
        </w:rPr>
        <w:t>некоторых</w:t>
      </w:r>
      <w:r w:rsidRPr="002F2FE0">
        <w:rPr>
          <w:spacing w:val="-15"/>
          <w:sz w:val="28"/>
          <w:szCs w:val="28"/>
        </w:rPr>
        <w:t xml:space="preserve"> </w:t>
      </w:r>
      <w:r w:rsidRPr="002F2FE0">
        <w:rPr>
          <w:sz w:val="28"/>
          <w:szCs w:val="28"/>
        </w:rPr>
        <w:t>веществ.</w:t>
      </w:r>
    </w:p>
    <w:p w14:paraId="41535321" w14:textId="77777777" w:rsidR="00C14DF3" w:rsidRPr="002F2FE0" w:rsidRDefault="00C14DF3" w:rsidP="00C14DF3">
      <w:pPr>
        <w:jc w:val="both"/>
        <w:rPr>
          <w:b/>
          <w:bCs/>
          <w:sz w:val="28"/>
          <w:szCs w:val="28"/>
        </w:rPr>
      </w:pPr>
      <w:r w:rsidRPr="002F2FE0">
        <w:rPr>
          <w:rFonts w:eastAsia="Times New Roman"/>
          <w:color w:val="111115"/>
          <w:sz w:val="28"/>
          <w:szCs w:val="28"/>
          <w:bdr w:val="none" w:sz="0" w:space="0" w:color="auto" w:frame="1"/>
        </w:rPr>
        <w:t> </w:t>
      </w:r>
      <w:r w:rsidRPr="002F2FE0">
        <w:rPr>
          <w:b/>
          <w:bCs/>
          <w:sz w:val="28"/>
          <w:szCs w:val="28"/>
        </w:rPr>
        <w:t>Дом, в котором живут химические</w:t>
      </w:r>
      <w:r w:rsidRPr="002F2FE0">
        <w:rPr>
          <w:b/>
          <w:bCs/>
          <w:spacing w:val="-15"/>
          <w:sz w:val="28"/>
          <w:szCs w:val="28"/>
        </w:rPr>
        <w:t xml:space="preserve"> </w:t>
      </w:r>
      <w:r w:rsidRPr="002F2FE0">
        <w:rPr>
          <w:b/>
          <w:bCs/>
          <w:sz w:val="28"/>
          <w:szCs w:val="28"/>
        </w:rPr>
        <w:t>элементы. (2ч)</w:t>
      </w:r>
    </w:p>
    <w:p w14:paraId="34A8F59A" w14:textId="77777777" w:rsidR="00C14DF3" w:rsidRPr="002F2FE0" w:rsidRDefault="00C14DF3" w:rsidP="00C14DF3">
      <w:pPr>
        <w:jc w:val="both"/>
        <w:rPr>
          <w:rFonts w:eastAsia="Times New Roman"/>
          <w:b/>
          <w:color w:val="111115"/>
          <w:sz w:val="28"/>
          <w:szCs w:val="28"/>
        </w:rPr>
      </w:pPr>
      <w:r w:rsidRPr="002F2FE0">
        <w:rPr>
          <w:sz w:val="28"/>
          <w:szCs w:val="28"/>
        </w:rPr>
        <w:t>Периодическая система химических элементов Д.И. Менделеева: история создания.</w:t>
      </w:r>
    </w:p>
    <w:p w14:paraId="50E2DBE7" w14:textId="77777777" w:rsidR="00C14DF3" w:rsidRPr="002F2FE0" w:rsidRDefault="00C14DF3" w:rsidP="00C14DF3">
      <w:pPr>
        <w:pStyle w:val="TableParagraph"/>
        <w:kinsoku w:val="0"/>
        <w:overflowPunct w:val="0"/>
        <w:ind w:left="107"/>
        <w:jc w:val="both"/>
        <w:rPr>
          <w:b/>
          <w:bCs/>
          <w:spacing w:val="-2"/>
          <w:sz w:val="28"/>
          <w:szCs w:val="28"/>
        </w:rPr>
      </w:pPr>
      <w:r w:rsidRPr="002F2FE0">
        <w:rPr>
          <w:b/>
          <w:bCs/>
          <w:sz w:val="28"/>
          <w:szCs w:val="28"/>
        </w:rPr>
        <w:t>Химические</w:t>
      </w:r>
      <w:r w:rsidRPr="002F2FE0">
        <w:rPr>
          <w:b/>
          <w:bCs/>
          <w:spacing w:val="-7"/>
          <w:sz w:val="28"/>
          <w:szCs w:val="28"/>
        </w:rPr>
        <w:t xml:space="preserve"> </w:t>
      </w:r>
      <w:r w:rsidRPr="002F2FE0">
        <w:rPr>
          <w:b/>
          <w:bCs/>
          <w:spacing w:val="-2"/>
          <w:sz w:val="28"/>
          <w:szCs w:val="28"/>
        </w:rPr>
        <w:t>явления (25 ч)</w:t>
      </w:r>
    </w:p>
    <w:p w14:paraId="2A1B0748" w14:textId="77777777" w:rsidR="00C14DF3" w:rsidRPr="002F2FE0" w:rsidRDefault="00C14DF3" w:rsidP="00C14DF3">
      <w:pPr>
        <w:jc w:val="both"/>
        <w:rPr>
          <w:spacing w:val="-2"/>
          <w:sz w:val="28"/>
          <w:szCs w:val="28"/>
        </w:rPr>
      </w:pPr>
      <w:r w:rsidRPr="002F2FE0">
        <w:rPr>
          <w:rFonts w:eastAsia="Times New Roman"/>
          <w:color w:val="111115"/>
          <w:sz w:val="28"/>
          <w:szCs w:val="28"/>
          <w:bdr w:val="none" w:sz="0" w:space="0" w:color="auto" w:frame="1"/>
        </w:rPr>
        <w:t> </w:t>
      </w:r>
      <w:r w:rsidRPr="002F2FE0">
        <w:rPr>
          <w:sz w:val="28"/>
          <w:szCs w:val="28"/>
        </w:rPr>
        <w:t>Химические</w:t>
      </w:r>
      <w:r w:rsidRPr="002F2FE0">
        <w:rPr>
          <w:spacing w:val="-6"/>
          <w:sz w:val="28"/>
          <w:szCs w:val="28"/>
        </w:rPr>
        <w:t xml:space="preserve"> </w:t>
      </w:r>
      <w:r w:rsidRPr="002F2FE0">
        <w:rPr>
          <w:spacing w:val="-2"/>
          <w:sz w:val="28"/>
          <w:szCs w:val="28"/>
        </w:rPr>
        <w:t xml:space="preserve">реакции.   </w:t>
      </w:r>
      <w:r w:rsidRPr="002F2FE0">
        <w:rPr>
          <w:sz w:val="28"/>
          <w:szCs w:val="28"/>
        </w:rPr>
        <w:t>Оксиды.</w:t>
      </w:r>
      <w:r w:rsidRPr="002F2FE0">
        <w:rPr>
          <w:spacing w:val="-15"/>
          <w:sz w:val="28"/>
          <w:szCs w:val="28"/>
        </w:rPr>
        <w:t xml:space="preserve"> </w:t>
      </w:r>
      <w:r w:rsidRPr="002F2FE0">
        <w:rPr>
          <w:sz w:val="28"/>
          <w:szCs w:val="28"/>
        </w:rPr>
        <w:t>Кислоты. Основания. Соли.</w:t>
      </w:r>
    </w:p>
    <w:p w14:paraId="69F3313E" w14:textId="77777777" w:rsidR="00C14DF3" w:rsidRPr="002F2FE0" w:rsidRDefault="00C14DF3" w:rsidP="00C14DF3">
      <w:pPr>
        <w:jc w:val="both"/>
        <w:rPr>
          <w:sz w:val="28"/>
          <w:szCs w:val="28"/>
        </w:rPr>
      </w:pPr>
      <w:r w:rsidRPr="002F2FE0">
        <w:rPr>
          <w:sz w:val="28"/>
          <w:szCs w:val="28"/>
        </w:rPr>
        <w:t>Получение веществ реакциями разложения. Признаки реакций ионного обмена.</w:t>
      </w:r>
    </w:p>
    <w:p w14:paraId="31B4FA6E" w14:textId="77777777" w:rsidR="00C14DF3" w:rsidRPr="002F2FE0" w:rsidRDefault="00C14DF3" w:rsidP="00C14DF3">
      <w:pPr>
        <w:pStyle w:val="TableParagraph"/>
        <w:kinsoku w:val="0"/>
        <w:overflowPunct w:val="0"/>
        <w:jc w:val="both"/>
        <w:rPr>
          <w:sz w:val="28"/>
          <w:szCs w:val="28"/>
        </w:rPr>
      </w:pPr>
      <w:r w:rsidRPr="002F2FE0">
        <w:rPr>
          <w:sz w:val="28"/>
          <w:szCs w:val="28"/>
        </w:rPr>
        <w:t>Химия</w:t>
      </w:r>
      <w:r w:rsidRPr="002F2FE0">
        <w:rPr>
          <w:spacing w:val="-2"/>
          <w:sz w:val="28"/>
          <w:szCs w:val="28"/>
        </w:rPr>
        <w:t xml:space="preserve"> </w:t>
      </w:r>
      <w:r w:rsidRPr="002F2FE0">
        <w:rPr>
          <w:sz w:val="28"/>
          <w:szCs w:val="28"/>
        </w:rPr>
        <w:t>и экология.</w:t>
      </w:r>
      <w:r w:rsidRPr="002F2FE0">
        <w:rPr>
          <w:spacing w:val="-1"/>
          <w:sz w:val="28"/>
          <w:szCs w:val="28"/>
        </w:rPr>
        <w:t xml:space="preserve"> </w:t>
      </w:r>
      <w:r w:rsidRPr="002F2FE0">
        <w:rPr>
          <w:spacing w:val="-2"/>
          <w:sz w:val="28"/>
          <w:szCs w:val="28"/>
        </w:rPr>
        <w:t xml:space="preserve">Кислород. </w:t>
      </w:r>
      <w:r w:rsidRPr="002F2FE0">
        <w:rPr>
          <w:sz w:val="28"/>
          <w:szCs w:val="28"/>
        </w:rPr>
        <w:t>Получение</w:t>
      </w:r>
      <w:r w:rsidRPr="002F2FE0">
        <w:rPr>
          <w:spacing w:val="-15"/>
          <w:sz w:val="28"/>
          <w:szCs w:val="28"/>
        </w:rPr>
        <w:t xml:space="preserve"> </w:t>
      </w:r>
      <w:r w:rsidRPr="002F2FE0">
        <w:rPr>
          <w:sz w:val="28"/>
          <w:szCs w:val="28"/>
        </w:rPr>
        <w:t>кислорода</w:t>
      </w:r>
      <w:r w:rsidRPr="002F2FE0">
        <w:rPr>
          <w:spacing w:val="-15"/>
          <w:sz w:val="28"/>
          <w:szCs w:val="28"/>
        </w:rPr>
        <w:t xml:space="preserve"> </w:t>
      </w:r>
      <w:r w:rsidRPr="002F2FE0">
        <w:rPr>
          <w:sz w:val="28"/>
          <w:szCs w:val="28"/>
        </w:rPr>
        <w:t>из перманганата калия.</w:t>
      </w:r>
    </w:p>
    <w:p w14:paraId="06F81ED0" w14:textId="77777777" w:rsidR="00C14DF3" w:rsidRPr="002F2FE0" w:rsidRDefault="00C14DF3" w:rsidP="00C14DF3">
      <w:pPr>
        <w:jc w:val="both"/>
        <w:rPr>
          <w:sz w:val="28"/>
          <w:szCs w:val="28"/>
        </w:rPr>
      </w:pPr>
      <w:r w:rsidRPr="002F2FE0">
        <w:rPr>
          <w:sz w:val="28"/>
          <w:szCs w:val="28"/>
        </w:rPr>
        <w:t>Реакция окисления.</w:t>
      </w:r>
    </w:p>
    <w:p w14:paraId="77C2C4A9" w14:textId="77777777" w:rsidR="00C14DF3" w:rsidRPr="002F2FE0" w:rsidRDefault="00C14DF3" w:rsidP="00C14DF3">
      <w:pPr>
        <w:pStyle w:val="TableParagraph"/>
        <w:kinsoku w:val="0"/>
        <w:overflowPunct w:val="0"/>
        <w:ind w:left="107"/>
        <w:jc w:val="both"/>
        <w:rPr>
          <w:spacing w:val="-2"/>
          <w:sz w:val="28"/>
          <w:szCs w:val="28"/>
        </w:rPr>
      </w:pPr>
      <w:r w:rsidRPr="002F2FE0">
        <w:rPr>
          <w:sz w:val="28"/>
          <w:szCs w:val="28"/>
        </w:rPr>
        <w:t>Состав</w:t>
      </w:r>
      <w:r w:rsidRPr="002F2FE0">
        <w:rPr>
          <w:spacing w:val="-2"/>
          <w:sz w:val="28"/>
          <w:szCs w:val="28"/>
        </w:rPr>
        <w:t xml:space="preserve"> атмосферы. </w:t>
      </w:r>
      <w:r w:rsidRPr="002F2FE0">
        <w:rPr>
          <w:sz w:val="28"/>
          <w:szCs w:val="28"/>
        </w:rPr>
        <w:t>Загрязнение</w:t>
      </w:r>
      <w:r w:rsidRPr="002F2FE0">
        <w:rPr>
          <w:spacing w:val="-7"/>
          <w:sz w:val="28"/>
          <w:szCs w:val="28"/>
        </w:rPr>
        <w:t xml:space="preserve"> </w:t>
      </w:r>
      <w:r w:rsidRPr="002F2FE0">
        <w:rPr>
          <w:spacing w:val="-2"/>
          <w:sz w:val="28"/>
          <w:szCs w:val="28"/>
        </w:rPr>
        <w:t>атмосферы.</w:t>
      </w:r>
    </w:p>
    <w:p w14:paraId="05FF82F5" w14:textId="77777777" w:rsidR="00C14DF3" w:rsidRPr="002F2FE0" w:rsidRDefault="00C14DF3" w:rsidP="00C14DF3">
      <w:pPr>
        <w:pStyle w:val="TableParagraph"/>
        <w:kinsoku w:val="0"/>
        <w:overflowPunct w:val="0"/>
        <w:ind w:left="107"/>
        <w:jc w:val="both"/>
        <w:rPr>
          <w:spacing w:val="-2"/>
          <w:sz w:val="28"/>
          <w:szCs w:val="28"/>
        </w:rPr>
      </w:pPr>
      <w:r w:rsidRPr="002F2FE0">
        <w:rPr>
          <w:sz w:val="28"/>
          <w:szCs w:val="28"/>
        </w:rPr>
        <w:t>Гидросфера. Химико- физические</w:t>
      </w:r>
      <w:r w:rsidRPr="002F2FE0">
        <w:rPr>
          <w:spacing w:val="-15"/>
          <w:sz w:val="28"/>
          <w:szCs w:val="28"/>
        </w:rPr>
        <w:t xml:space="preserve"> </w:t>
      </w:r>
      <w:r w:rsidRPr="002F2FE0">
        <w:rPr>
          <w:sz w:val="28"/>
          <w:szCs w:val="28"/>
        </w:rPr>
        <w:t>показатели воды.</w:t>
      </w:r>
      <w:r w:rsidRPr="002F2FE0">
        <w:rPr>
          <w:spacing w:val="-4"/>
          <w:sz w:val="28"/>
          <w:szCs w:val="28"/>
        </w:rPr>
        <w:t xml:space="preserve"> </w:t>
      </w:r>
      <w:r w:rsidRPr="002F2FE0">
        <w:rPr>
          <w:sz w:val="28"/>
          <w:szCs w:val="28"/>
        </w:rPr>
        <w:t>Жесткость</w:t>
      </w:r>
      <w:r w:rsidRPr="002F2FE0">
        <w:rPr>
          <w:spacing w:val="-2"/>
          <w:sz w:val="28"/>
          <w:szCs w:val="28"/>
        </w:rPr>
        <w:t xml:space="preserve"> воды.</w:t>
      </w:r>
    </w:p>
    <w:p w14:paraId="364F9259" w14:textId="77777777" w:rsidR="00C14DF3" w:rsidRPr="002F2FE0" w:rsidRDefault="00C14DF3" w:rsidP="00C14DF3">
      <w:pPr>
        <w:pStyle w:val="TableParagraph"/>
        <w:kinsoku w:val="0"/>
        <w:overflowPunct w:val="0"/>
        <w:ind w:left="107"/>
        <w:jc w:val="both"/>
        <w:rPr>
          <w:sz w:val="28"/>
          <w:szCs w:val="28"/>
        </w:rPr>
      </w:pPr>
      <w:r w:rsidRPr="002F2FE0">
        <w:rPr>
          <w:sz w:val="28"/>
          <w:szCs w:val="28"/>
        </w:rPr>
        <w:t>Растворы. Приготовление растворов заданной концентрации.</w:t>
      </w:r>
    </w:p>
    <w:p w14:paraId="25AE33A7" w14:textId="77777777" w:rsidR="00C14DF3" w:rsidRPr="002F2FE0" w:rsidRDefault="00C14DF3" w:rsidP="00C14DF3">
      <w:pPr>
        <w:pStyle w:val="TableParagraph"/>
        <w:kinsoku w:val="0"/>
        <w:overflowPunct w:val="0"/>
        <w:ind w:left="107"/>
        <w:jc w:val="both"/>
        <w:rPr>
          <w:sz w:val="28"/>
          <w:szCs w:val="28"/>
        </w:rPr>
      </w:pPr>
      <w:r w:rsidRPr="002F2FE0">
        <w:rPr>
          <w:sz w:val="28"/>
          <w:szCs w:val="28"/>
        </w:rPr>
        <w:t>Литосфера. Состав почвы. Определение</w:t>
      </w:r>
      <w:r w:rsidRPr="002F2FE0">
        <w:rPr>
          <w:spacing w:val="-8"/>
          <w:sz w:val="28"/>
          <w:szCs w:val="28"/>
        </w:rPr>
        <w:t xml:space="preserve"> </w:t>
      </w:r>
      <w:r w:rsidRPr="002F2FE0">
        <w:rPr>
          <w:sz w:val="28"/>
          <w:szCs w:val="28"/>
        </w:rPr>
        <w:t>механического состава</w:t>
      </w:r>
      <w:r w:rsidRPr="002F2FE0">
        <w:rPr>
          <w:spacing w:val="-15"/>
          <w:sz w:val="28"/>
          <w:szCs w:val="28"/>
        </w:rPr>
        <w:t xml:space="preserve"> </w:t>
      </w:r>
      <w:r w:rsidRPr="002F2FE0">
        <w:rPr>
          <w:sz w:val="28"/>
          <w:szCs w:val="28"/>
        </w:rPr>
        <w:t>почвы. Определение</w:t>
      </w:r>
      <w:r w:rsidRPr="002F2FE0">
        <w:rPr>
          <w:spacing w:val="-5"/>
          <w:sz w:val="28"/>
          <w:szCs w:val="28"/>
        </w:rPr>
        <w:t xml:space="preserve"> </w:t>
      </w:r>
      <w:r w:rsidRPr="002F2FE0">
        <w:rPr>
          <w:sz w:val="28"/>
          <w:szCs w:val="28"/>
        </w:rPr>
        <w:t>кислотности почв.</w:t>
      </w:r>
    </w:p>
    <w:p w14:paraId="270066E9" w14:textId="77777777" w:rsidR="00C14DF3" w:rsidRPr="002F2FE0" w:rsidRDefault="00C14DF3" w:rsidP="00C14DF3">
      <w:pPr>
        <w:pStyle w:val="TableParagraph"/>
        <w:kinsoku w:val="0"/>
        <w:overflowPunct w:val="0"/>
        <w:ind w:left="107"/>
        <w:jc w:val="both"/>
        <w:rPr>
          <w:sz w:val="28"/>
          <w:szCs w:val="28"/>
        </w:rPr>
      </w:pPr>
      <w:r w:rsidRPr="002F2FE0">
        <w:rPr>
          <w:sz w:val="28"/>
          <w:szCs w:val="28"/>
        </w:rPr>
        <w:t>Экология как наука. Проблемы охраны окружающей</w:t>
      </w:r>
      <w:r w:rsidRPr="002F2FE0">
        <w:rPr>
          <w:spacing w:val="-15"/>
          <w:sz w:val="28"/>
          <w:szCs w:val="28"/>
        </w:rPr>
        <w:t xml:space="preserve"> </w:t>
      </w:r>
      <w:r w:rsidRPr="002F2FE0">
        <w:rPr>
          <w:sz w:val="28"/>
          <w:szCs w:val="28"/>
        </w:rPr>
        <w:t>среды.</w:t>
      </w:r>
    </w:p>
    <w:p w14:paraId="5578B8EF" w14:textId="77777777" w:rsidR="00C14DF3" w:rsidRPr="002F2FE0" w:rsidRDefault="00C14DF3" w:rsidP="00C14DF3">
      <w:pPr>
        <w:pStyle w:val="TableParagraph"/>
        <w:kinsoku w:val="0"/>
        <w:overflowPunct w:val="0"/>
        <w:ind w:left="107"/>
        <w:jc w:val="both"/>
        <w:rPr>
          <w:sz w:val="28"/>
          <w:szCs w:val="28"/>
        </w:rPr>
      </w:pPr>
    </w:p>
    <w:p w14:paraId="135B7CD2" w14:textId="77777777" w:rsidR="00C14DF3" w:rsidRPr="002F2FE0" w:rsidRDefault="00C14DF3" w:rsidP="00C14DF3">
      <w:pPr>
        <w:pStyle w:val="TableParagraph"/>
        <w:kinsoku w:val="0"/>
        <w:overflowPunct w:val="0"/>
        <w:spacing w:line="273" w:lineRule="exact"/>
        <w:ind w:left="107"/>
        <w:jc w:val="both"/>
        <w:rPr>
          <w:spacing w:val="-2"/>
          <w:sz w:val="28"/>
          <w:szCs w:val="28"/>
        </w:rPr>
      </w:pPr>
    </w:p>
    <w:p w14:paraId="37D04F85" w14:textId="77777777" w:rsidR="00C14DF3" w:rsidRPr="002F2FE0" w:rsidRDefault="00C14DF3" w:rsidP="00C14DF3">
      <w:pPr>
        <w:pStyle w:val="TableParagraph"/>
        <w:kinsoku w:val="0"/>
        <w:overflowPunct w:val="0"/>
        <w:spacing w:line="273" w:lineRule="exact"/>
        <w:ind w:left="107"/>
        <w:rPr>
          <w:spacing w:val="-2"/>
        </w:rPr>
      </w:pPr>
    </w:p>
    <w:p w14:paraId="4D8762E1" w14:textId="77777777" w:rsidR="00C14DF3" w:rsidRPr="00235B22" w:rsidRDefault="00C14DF3" w:rsidP="00C14DF3">
      <w:pPr>
        <w:jc w:val="both"/>
        <w:rPr>
          <w:rFonts w:eastAsia="Times New Roman"/>
          <w:color w:val="111115"/>
          <w:sz w:val="28"/>
          <w:szCs w:val="28"/>
        </w:rPr>
      </w:pPr>
    </w:p>
    <w:p w14:paraId="5DE9291A" w14:textId="142051E7" w:rsidR="00C14DF3" w:rsidRDefault="00C14DF3" w:rsidP="00C14DF3">
      <w:pPr>
        <w:pStyle w:val="a3"/>
        <w:kinsoku w:val="0"/>
        <w:overflowPunct w:val="0"/>
        <w:ind w:right="689"/>
        <w:rPr>
          <w:b/>
          <w:bCs/>
          <w:spacing w:val="-2"/>
        </w:rPr>
      </w:pPr>
      <w:r>
        <w:rPr>
          <w:b/>
          <w:bCs/>
        </w:rPr>
        <w:t>3. Тематическ</w:t>
      </w:r>
      <w:r>
        <w:rPr>
          <w:b/>
          <w:bCs/>
        </w:rPr>
        <w:t>ий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план</w:t>
      </w:r>
      <w:bookmarkStart w:id="0" w:name="_GoBack"/>
      <w:bookmarkEnd w:id="0"/>
      <w:r>
        <w:rPr>
          <w:b/>
          <w:bCs/>
          <w:spacing w:val="-2"/>
        </w:rPr>
        <w:t>.</w:t>
      </w:r>
    </w:p>
    <w:p w14:paraId="54DAC2B4" w14:textId="77777777" w:rsidR="00C14DF3" w:rsidRDefault="00C14DF3" w:rsidP="00C14DF3">
      <w:pPr>
        <w:pStyle w:val="a3"/>
        <w:kinsoku w:val="0"/>
        <w:overflowPunct w:val="0"/>
        <w:ind w:right="689"/>
        <w:rPr>
          <w:b/>
          <w:bCs/>
          <w:spacing w:val="-2"/>
        </w:rPr>
      </w:pPr>
    </w:p>
    <w:tbl>
      <w:tblPr>
        <w:tblW w:w="944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985"/>
        <w:gridCol w:w="1417"/>
        <w:gridCol w:w="1361"/>
      </w:tblGrid>
      <w:tr w:rsidR="00C14DF3" w:rsidRPr="00235B22" w14:paraId="5DDF2BB7" w14:textId="77777777" w:rsidTr="002061C0">
        <w:trPr>
          <w:trHeight w:val="9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61AF" w14:textId="77777777" w:rsidR="00C14DF3" w:rsidRPr="00235B22" w:rsidRDefault="00C14DF3" w:rsidP="002061C0">
            <w:pPr>
              <w:spacing w:line="233" w:lineRule="atLeast"/>
              <w:rPr>
                <w:rFonts w:eastAsia="Times New Roman"/>
                <w:sz w:val="28"/>
                <w:szCs w:val="28"/>
              </w:rPr>
            </w:pPr>
            <w:r w:rsidRPr="00235B2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5ECD" w14:textId="77777777" w:rsidR="00C14DF3" w:rsidRPr="00235B22" w:rsidRDefault="00C14DF3" w:rsidP="002061C0">
            <w:pPr>
              <w:spacing w:line="233" w:lineRule="atLeast"/>
              <w:rPr>
                <w:rFonts w:eastAsia="Times New Roman"/>
                <w:sz w:val="28"/>
                <w:szCs w:val="28"/>
              </w:rPr>
            </w:pPr>
            <w:r w:rsidRPr="00235B2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Раздел, тема</w:t>
            </w:r>
          </w:p>
          <w:p w14:paraId="5DFDAB59" w14:textId="77777777" w:rsidR="00C14DF3" w:rsidRPr="00235B22" w:rsidRDefault="00C14DF3" w:rsidP="002061C0">
            <w:pPr>
              <w:spacing w:line="233" w:lineRule="atLeast"/>
              <w:rPr>
                <w:rFonts w:eastAsia="Times New Roman"/>
                <w:sz w:val="28"/>
                <w:szCs w:val="28"/>
              </w:rPr>
            </w:pPr>
            <w:r w:rsidRPr="00235B2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35D1B" w14:textId="77777777" w:rsidR="00C14DF3" w:rsidRPr="00235B22" w:rsidRDefault="00C14DF3" w:rsidP="002061C0">
            <w:pPr>
              <w:spacing w:line="233" w:lineRule="atLeast"/>
              <w:rPr>
                <w:rFonts w:eastAsia="Times New Roman"/>
                <w:sz w:val="28"/>
                <w:szCs w:val="28"/>
              </w:rPr>
            </w:pPr>
            <w:r w:rsidRPr="00235B2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Количество</w:t>
            </w:r>
          </w:p>
          <w:p w14:paraId="0137C49B" w14:textId="77777777" w:rsidR="00C14DF3" w:rsidRPr="00235B22" w:rsidRDefault="00C14DF3" w:rsidP="002061C0">
            <w:pPr>
              <w:spacing w:line="233" w:lineRule="atLeast"/>
              <w:rPr>
                <w:rFonts w:eastAsia="Times New Roman"/>
                <w:sz w:val="28"/>
                <w:szCs w:val="28"/>
              </w:rPr>
            </w:pPr>
            <w:r w:rsidRPr="00235B2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часов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E2215" w14:textId="77777777" w:rsidR="00C14DF3" w:rsidRPr="00235B22" w:rsidRDefault="00C14DF3" w:rsidP="002061C0">
            <w:pPr>
              <w:spacing w:line="233" w:lineRule="atLeast"/>
              <w:rPr>
                <w:rFonts w:eastAsia="Times New Roman"/>
                <w:sz w:val="28"/>
                <w:szCs w:val="28"/>
              </w:rPr>
            </w:pPr>
            <w:r w:rsidRPr="00235B2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Теория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6D2D" w14:textId="77777777" w:rsidR="00C14DF3" w:rsidRPr="00235B22" w:rsidRDefault="00C14DF3" w:rsidP="002061C0">
            <w:pPr>
              <w:spacing w:line="233" w:lineRule="atLeast"/>
              <w:rPr>
                <w:rFonts w:eastAsia="Times New Roman"/>
                <w:sz w:val="28"/>
                <w:szCs w:val="28"/>
              </w:rPr>
            </w:pPr>
            <w:r w:rsidRPr="00235B2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</w:tr>
      <w:tr w:rsidR="00C14DF3" w:rsidRPr="00235B22" w14:paraId="670D82F4" w14:textId="77777777" w:rsidTr="002061C0">
        <w:trPr>
          <w:trHeight w:val="13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CF98D" w14:textId="77777777" w:rsidR="00C14DF3" w:rsidRPr="00235B22" w:rsidRDefault="00C14DF3" w:rsidP="002061C0">
            <w:pPr>
              <w:spacing w:line="233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235B2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E698C" w14:textId="77777777" w:rsidR="00C14DF3" w:rsidRPr="00235B22" w:rsidRDefault="00C14DF3" w:rsidP="002061C0">
            <w:pPr>
              <w:spacing w:line="233" w:lineRule="atLeast"/>
              <w:rPr>
                <w:rFonts w:eastAsia="Times New Roman"/>
                <w:sz w:val="28"/>
                <w:szCs w:val="28"/>
              </w:rPr>
            </w:pPr>
            <w:r w:rsidRPr="00235B2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D2BC" w14:textId="77777777" w:rsidR="00C14DF3" w:rsidRPr="00235B22" w:rsidRDefault="00C14DF3" w:rsidP="002061C0">
            <w:pPr>
              <w:spacing w:line="233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5CF3" w14:textId="77777777" w:rsidR="00C14DF3" w:rsidRPr="00235B22" w:rsidRDefault="00C14DF3" w:rsidP="002061C0">
            <w:pPr>
              <w:spacing w:line="233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2C147" w14:textId="77777777" w:rsidR="00C14DF3" w:rsidRPr="00235B22" w:rsidRDefault="00C14DF3" w:rsidP="002061C0">
            <w:pPr>
              <w:spacing w:line="233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C14DF3" w:rsidRPr="00235B22" w14:paraId="4A5A7121" w14:textId="77777777" w:rsidTr="002061C0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5B365" w14:textId="77777777" w:rsidR="00C14DF3" w:rsidRPr="00235B22" w:rsidRDefault="00C14DF3" w:rsidP="002061C0">
            <w:pPr>
              <w:spacing w:line="233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235B2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DA9F" w14:textId="77777777" w:rsidR="00C14DF3" w:rsidRPr="00235B22" w:rsidRDefault="00C14DF3" w:rsidP="002061C0">
            <w:pPr>
              <w:spacing w:line="233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Тела и вещества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D0B0" w14:textId="77777777" w:rsidR="00C14DF3" w:rsidRPr="00235B22" w:rsidRDefault="00C14DF3" w:rsidP="002061C0">
            <w:pPr>
              <w:spacing w:line="233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E25A" w14:textId="77777777" w:rsidR="00C14DF3" w:rsidRPr="00235B22" w:rsidRDefault="00C14DF3" w:rsidP="002061C0">
            <w:pPr>
              <w:spacing w:line="233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7EA0" w14:textId="77777777" w:rsidR="00C14DF3" w:rsidRPr="00235B22" w:rsidRDefault="00C14DF3" w:rsidP="002061C0">
            <w:pPr>
              <w:spacing w:line="233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C14DF3" w:rsidRPr="00235B22" w14:paraId="55EAAD30" w14:textId="77777777" w:rsidTr="002061C0">
        <w:trPr>
          <w:trHeight w:val="16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2D0E3" w14:textId="77777777" w:rsidR="00C14DF3" w:rsidRPr="00235B22" w:rsidRDefault="00C14DF3" w:rsidP="002061C0">
            <w:pPr>
              <w:spacing w:line="233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235B2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45C66" w14:textId="77777777" w:rsidR="00C14DF3" w:rsidRPr="00734435" w:rsidRDefault="00C14DF3" w:rsidP="002061C0">
            <w:pPr>
              <w:spacing w:line="233" w:lineRule="atLeast"/>
              <w:rPr>
                <w:rFonts w:eastAsia="Times New Roman"/>
                <w:sz w:val="28"/>
                <w:szCs w:val="28"/>
              </w:rPr>
            </w:pPr>
            <w:r w:rsidRPr="00734435">
              <w:rPr>
                <w:bCs/>
                <w:sz w:val="28"/>
                <w:szCs w:val="28"/>
              </w:rPr>
              <w:t>Дом, в котором живут химические</w:t>
            </w:r>
            <w:r w:rsidRPr="00734435">
              <w:rPr>
                <w:bCs/>
                <w:spacing w:val="-15"/>
                <w:sz w:val="28"/>
                <w:szCs w:val="28"/>
              </w:rPr>
              <w:t xml:space="preserve"> </w:t>
            </w:r>
            <w:r w:rsidRPr="00734435">
              <w:rPr>
                <w:bCs/>
                <w:sz w:val="28"/>
                <w:szCs w:val="28"/>
              </w:rPr>
              <w:t>элементы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76EC" w14:textId="77777777" w:rsidR="00C14DF3" w:rsidRPr="00235B22" w:rsidRDefault="00C14DF3" w:rsidP="002061C0">
            <w:pPr>
              <w:spacing w:line="233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E240" w14:textId="77777777" w:rsidR="00C14DF3" w:rsidRPr="00235B22" w:rsidRDefault="00C14DF3" w:rsidP="002061C0">
            <w:pPr>
              <w:spacing w:line="233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235B2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72A9" w14:textId="77777777" w:rsidR="00C14DF3" w:rsidRPr="00235B22" w:rsidRDefault="00C14DF3" w:rsidP="002061C0">
            <w:pPr>
              <w:spacing w:line="233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C14DF3" w:rsidRPr="00235B22" w14:paraId="6B887A5C" w14:textId="77777777" w:rsidTr="002061C0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E494" w14:textId="77777777" w:rsidR="00C14DF3" w:rsidRPr="00235B22" w:rsidRDefault="00C14DF3" w:rsidP="002061C0">
            <w:pPr>
              <w:spacing w:line="233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235B2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C8F3" w14:textId="77777777" w:rsidR="00C14DF3" w:rsidRPr="00734435" w:rsidRDefault="00C14DF3" w:rsidP="002061C0">
            <w:pPr>
              <w:spacing w:line="233" w:lineRule="atLeast"/>
              <w:rPr>
                <w:rFonts w:eastAsia="Times New Roman"/>
                <w:sz w:val="28"/>
                <w:szCs w:val="28"/>
              </w:rPr>
            </w:pPr>
            <w:r w:rsidRPr="00235B2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 </w:t>
            </w:r>
            <w:r w:rsidRPr="00734435">
              <w:rPr>
                <w:bCs/>
                <w:sz w:val="28"/>
                <w:szCs w:val="28"/>
              </w:rPr>
              <w:t>Химические</w:t>
            </w:r>
            <w:r w:rsidRPr="00734435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734435">
              <w:rPr>
                <w:bCs/>
                <w:spacing w:val="-2"/>
                <w:sz w:val="28"/>
                <w:szCs w:val="28"/>
              </w:rPr>
              <w:t>явления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4DB30" w14:textId="77777777" w:rsidR="00C14DF3" w:rsidRPr="00235B22" w:rsidRDefault="00C14DF3" w:rsidP="002061C0">
            <w:pPr>
              <w:spacing w:line="233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69CC" w14:textId="77777777" w:rsidR="00C14DF3" w:rsidRPr="00235B22" w:rsidRDefault="00C14DF3" w:rsidP="002061C0">
            <w:pPr>
              <w:spacing w:line="233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9B24" w14:textId="77777777" w:rsidR="00C14DF3" w:rsidRPr="00235B22" w:rsidRDefault="00C14DF3" w:rsidP="002061C0">
            <w:pPr>
              <w:spacing w:line="233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  <w:tr w:rsidR="00C14DF3" w:rsidRPr="00235B22" w14:paraId="2C541374" w14:textId="77777777" w:rsidTr="002061C0">
        <w:trPr>
          <w:trHeight w:val="60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B03CB" w14:textId="77777777" w:rsidR="00C14DF3" w:rsidRPr="00235B22" w:rsidRDefault="00C14DF3" w:rsidP="002061C0">
            <w:pPr>
              <w:spacing w:line="233" w:lineRule="atLeast"/>
              <w:rPr>
                <w:rFonts w:eastAsia="Times New Roman"/>
                <w:sz w:val="28"/>
                <w:szCs w:val="28"/>
              </w:rPr>
            </w:pPr>
            <w:r w:rsidRPr="00235B2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8400" w14:textId="77777777" w:rsidR="00C14DF3" w:rsidRPr="00235B22" w:rsidRDefault="00C14DF3" w:rsidP="002061C0">
            <w:pPr>
              <w:spacing w:line="233" w:lineRule="atLeast"/>
              <w:rPr>
                <w:rFonts w:eastAsia="Times New Roman"/>
                <w:sz w:val="28"/>
                <w:szCs w:val="28"/>
              </w:rPr>
            </w:pPr>
            <w:r w:rsidRPr="00235B22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DB437" w14:textId="77777777" w:rsidR="00C14DF3" w:rsidRPr="00C14DF3" w:rsidRDefault="00C14DF3" w:rsidP="002061C0">
            <w:pPr>
              <w:spacing w:line="23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14DF3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6F02" w14:textId="77777777" w:rsidR="00C14DF3" w:rsidRPr="00C14DF3" w:rsidRDefault="00C14DF3" w:rsidP="002061C0">
            <w:pPr>
              <w:spacing w:line="23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14DF3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6F13" w14:textId="77777777" w:rsidR="00C14DF3" w:rsidRPr="00C14DF3" w:rsidRDefault="00C14DF3" w:rsidP="002061C0">
            <w:pPr>
              <w:spacing w:line="233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14DF3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15</w:t>
            </w:r>
          </w:p>
        </w:tc>
      </w:tr>
    </w:tbl>
    <w:p w14:paraId="1417244B" w14:textId="77777777" w:rsidR="00D7397B" w:rsidRDefault="00D7397B"/>
    <w:sectPr w:rsidR="00D7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7B"/>
    <w:rsid w:val="00C14DF3"/>
    <w:rsid w:val="00D7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242E"/>
  <w15:chartTrackingRefBased/>
  <w15:docId w15:val="{203E8CBE-AA4D-415C-A28F-75EE2F78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14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14DF3"/>
    <w:pPr>
      <w:spacing w:before="12"/>
      <w:ind w:left="1282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4DF3"/>
    <w:rPr>
      <w:rFonts w:ascii="Times New Roman" w:eastAsiaTheme="minorEastAsia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C14DF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4DF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C14DF3"/>
    <w:pPr>
      <w:ind w:left="571" w:firstLine="71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4DF3"/>
    <w:pPr>
      <w:ind w:left="11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2022-09-19T14:43:00Z</dcterms:created>
  <dcterms:modified xsi:type="dcterms:W3CDTF">2022-09-19T14:44:00Z</dcterms:modified>
</cp:coreProperties>
</file>